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3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bookmarkStart w:colFirst="0" w:colLast="0" w:name="_heading=h.5hvexq8ugni5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Ciências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Ciências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como o corpo humano funciona? Neste bimestre, você e seus colegas explorarão como os órgãos se juntam para formar sistemas. Vocês identificarão os principais componentes do sistema nervoso e entenderão a estrutura de um neurônio. Além disso, vão aprender sobre luz e cor, e como as cores são formadas. Por fim, vocês discutirão o papel da pele para o tato, entenderão a composição do sistema auditivo e diferenciar movimentos voluntários e involuntários dos músculos. Preparem-se para uma jornada fascinante pelo corpo humano!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Os sistemas do corpo humano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Tecidos do corpo humano; Organização dos tecidos em sistemas.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que o corpo humano é formado por diversos órgãos que juntos formam sistemas.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sistema nervoso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Componentes do sistema nervoso; Tipos celulares do sistema nervoso.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principais componentes que formam o Sistema Nervoso.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Estrutura do neurônio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Neurônio: estrutura e função;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Papel do neurônio no impulso nervoso;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Neurônio e sinapse.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estrutura geral de um neurônio, desde sua composição celular até a direção do impulso nervoso.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Sistema nervoso central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Sistema nervoso central: componentes e funções.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os órgãos que compõem o Sistema Nervoso Central destacando suas principais funções.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Sistema nervoso periférico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Sistema nervoso periférico;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Sistema nervoso simpático e parassimpático.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os órgãos que compõem o Sistema Nervoso Periférico destacando suas principais funções.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Luz e cor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de luz e de cor;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Formação das cores a partir de diferentes tipos de luz;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Cores e suas características próprias.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os conceitos de luz e cor;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como as cores são formadas a partir dos diferentes tipos de luz.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Estrutura do olho humano;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Olho humano e percepção dos estímulos eletromagnéticos;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Formação de imagem pelo olho;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Transmissão e interpretação da imagem pelo sistema nervoso.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sobre a estrutura do olho humano;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Correlacionar a anatomia do olho humano com a percepção de estímulos eletromagnéticos da luz; 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Ilustrar como ocorre a formação de informação no olho humano e como ela é transmitida para o Sistema Nervoso.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Aula prática sobre 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Estrutura do olho humano;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Olho humano e percepção dos estímulos eletromagnéticos;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Formação de imagem pelo olho;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Transmissão e interpretação da imagem pelo sistema nervoso.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Sistematizar e correlacionar os conceitos de luz, cor e visão.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Paladar e olfato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Papel dos quimiorreceptores para a percepção de odores e gostos;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Interpretação de odores e gostos pelo sistema nervoso central.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o papel dos quimiorreceptores na percepção de odores e gostos; 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as principais categorias de sabores; 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Ilustrar como os quimiorreceptores comunicam-se com o Sistema Nervoso Central.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Tato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Papel da pele para o tato;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Tato e os diferentes receptores;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Tato e acessibilidade.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Destacar o papel da pele e de outros órgãos para o tato; 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diversos tipos de receptores ao tato; 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Conscientizar acerca da importância do direito e garantia da acessibilidade relacionada às pessoas com deficiência visual.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Audição e equilíbrio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Composição e funcionamento do sistema auditivo;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Correlação entre sistema auditivo, equilíbrio e sistema nervoso central.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sobre a composição do sistema auditivo;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Ilustrar a localização anatômica desses componentes o corpo humano; 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Correlacionar o Sistema Auditivo com nossa percepção de equilíbrio; 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sobre o processamento das informações oriundas do Sistema Auditivo pelo Sistema Nervoso.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Sistema esquelético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Composição do sistema esquelético;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Papel do sistema esquelético no movimento;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Importância da medula óssea.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sobre os componentes do Sistema Esquelético; 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Destacar o papel do Sistema Esquelético para a movimentação do corpo humano; 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Abordar sobre o papel da medula óssea; 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Conscientizar acerca da importância de doação de medula óssea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Sistema muscular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Composição do sistema muscular;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Movimentos voluntários e involuntários dos músculos.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sobre o Sistema Muscular; 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os tipos de músculos que compõem o Sistema Muscular; 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sobre movimentos voluntários e involuntários dos músculos.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Relação entre sistema nervoso e locomotor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Movimentos voluntários e involuntários dos músculos; Neurônio motor e movimento dos músculos.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sobre movimentos voluntários e involuntários dos músculos; 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Correlacionar diferentes órgãos do corpo aos seus tipos musculares e tipos de movimentos; 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Correlacionar neurônio motor com o movimento muscular.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Mão biônica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Acessibilidade e movimentos voluntários;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Progressos científicos e melhoria na qualidade de vida.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Conscientizar acerca da importância da promoção e da garantia à acessibilidade.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Mão biônica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Acessibilidade e movimentos voluntários;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Progressos científicos e melhoria na qualidade de vida.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Conscientizar acerca da importância da promoção e da garantia à acessibilidade.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Efeitos das drogas no organismo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Efeitos das drogas no sistema nervoso (central e periférico);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Qualidade de vida.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Ilustrar os efeitos das drogas no Sistema Nervoso; 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Conscientizar sobre como o uso de drogas pode comprometer a qualidade e o projeto de vida.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Prevenção ao uso de drogas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Prevenção ao uso de drogas;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Efeitos das drogas no sistema nervoso (central e periférico); Qualidade de vida.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Ilustrar os efeitos das drogas no Sistema Nervoso; 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Conscientizar sobre como o uso de drogas pode comprometer a qualidade e o projeto de vida.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Conscientização sobre o uso de drogas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Prevenção ao uso de drogas;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Efeitos das drogas no sistema nervoso (central e periférico);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Qualidade de vida.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Ilustrar os efeitos das drogas no Sistema Nervoso; 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Conscientizar sobre como o uso de drogas pode comprometer a qualidade e o projeto de vida.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Retomada: Sistema nervoso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Componentes do sistema nervoso;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Neurônio: estrutura e função;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Papel do neurônio no impulso nervoso;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Neurônio e sinapse;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Sistema nervoso central;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Sistema nervoso periférico;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Sistema nervoso simpático e parassimpático;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de luz e de cor;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Cores e suas características próprias;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Olho humano e percepção dos estímulos eletromagnéticos;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Formação de imagem pelo olho;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Transmissão e interpretação da imagem pelo sistema nervoso; Papel dos quimiorreceptores para a percepção de odores e gostos; 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Interpretação de odores e gostos pelo Sistema Nervoso Central; 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Papel da pele para o tato;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Tato e os diferentes receptores; Tato e acessibilidade.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Sumarizar os conteúdos apresentados ao longo do bimestre.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Retomada: Sistema locomotor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Composição e funcionamento do sistema auditivo;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Correlação entre sistema auditivo, equilíbrio e Sistema Nervoso Central;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Composição do Sistema Esquelético; Papel do Sistema Esquelético no movimento; 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Importância da medula óssea;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Composição do Sistema Muscular;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Movimentos voluntários e involuntários dos músculos;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Movimentos voluntários e involuntários dos músculos;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Neurônio motor e movimento dos músculos;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Acessibilidade e movimentos voluntários;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Progressos científicos e melhoria na qualidade de vida;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Prevenção ao uso de drogas;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Efeitos das drogas no sistema nervoso (central e periférico);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Qualidade de vida.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Sumarizar os conteúdos apresentados ao longo do bimestre.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10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11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Atividade prática;</w:t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120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2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3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4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Organização interna dos seres vivos | Células, tecidos, órgãos, sistemas e organismos.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https://www.youtube.com/watch?v=KitN2cbal50</w:t>
              </w:r>
            </w:hyperlink>
            <w:r w:rsidDel="00000000" w:rsidR="00000000" w:rsidRPr="00000000">
              <w:rPr>
                <w:rtl w:val="0"/>
              </w:rPr>
              <w:t xml:space="preserve">. Acesso em: 27 mar. 2025</w:t>
            </w:r>
          </w:p>
          <w:p w:rsidR="00000000" w:rsidDel="00000000" w:rsidP="00000000" w:rsidRDefault="00000000" w:rsidRPr="00000000" w14:paraId="0000014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AIRES, M. B. et al. Histologia básica. São Cristóvão: Universidade Federal de Sergipe; CESAD, 2011.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https://cesad.ufs.br/ORBI/public/uploadCatalago/10334028032012Histologia_Basica_Aula_1.pdf</w:t>
              </w:r>
            </w:hyperlink>
            <w:r w:rsidDel="00000000" w:rsidR="00000000" w:rsidRPr="00000000">
              <w:rPr>
                <w:rtl w:val="0"/>
              </w:rPr>
              <w:t xml:space="preserve">. Acesso em: 27 mar. 2025. </w:t>
            </w:r>
          </w:p>
          <w:p w:rsidR="00000000" w:rsidDel="00000000" w:rsidP="00000000" w:rsidRDefault="00000000" w:rsidRPr="00000000" w14:paraId="0000014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https://efape.educacao.sp.gov.br/curriculopaulista/wp-content/uploads/2023/02/Curriculo_Paulistaetapas-Educa%C3%A7%C3%A3o-Infantil-e-Ensino-Fundamental-ISBN.pdf</w:t>
              </w:r>
            </w:hyperlink>
            <w:r w:rsidDel="00000000" w:rsidR="00000000" w:rsidRPr="00000000">
              <w:rPr>
                <w:rtl w:val="0"/>
              </w:rPr>
              <w:t xml:space="preserve">. Acesso em: 27 mar. 2025. </w:t>
            </w:r>
          </w:p>
          <w:p w:rsidR="00000000" w:rsidDel="00000000" w:rsidP="00000000" w:rsidRDefault="00000000" w:rsidRPr="00000000" w14:paraId="0000014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FLORES, D. Sinapses. Escola educação, 17 abr. 2020.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https://escolaeducacao.com.br/sinapses/</w:t>
              </w:r>
            </w:hyperlink>
            <w:r w:rsidDel="00000000" w:rsidR="00000000" w:rsidRPr="00000000">
              <w:rPr>
                <w:rtl w:val="0"/>
              </w:rPr>
              <w:t xml:space="preserve"> Acesso em: 25 mar. 2025.</w:t>
            </w:r>
          </w:p>
          <w:p w:rsidR="00000000" w:rsidDel="00000000" w:rsidP="00000000" w:rsidRDefault="00000000" w:rsidRPr="00000000" w14:paraId="0000014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UNIVERSIDADE DE SÃO PAULO (USP). Fisiologia: sistema nervoso, [s.d.].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https://midia.atp.usp.br/impressos/redefor/EnsinoBiologia/Fisio_2011_2012/Fisiologia_v2_semana02.pdf</w:t>
              </w:r>
            </w:hyperlink>
            <w:r w:rsidDel="00000000" w:rsidR="00000000" w:rsidRPr="00000000">
              <w:rPr>
                <w:rtl w:val="0"/>
              </w:rPr>
              <w:t xml:space="preserve"> Acesso em: 25 mar. 2025. </w:t>
            </w:r>
          </w:p>
          <w:p w:rsidR="00000000" w:rsidDel="00000000" w:rsidP="00000000" w:rsidRDefault="00000000" w:rsidRPr="00000000" w14:paraId="0000014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HADDAD JUNIOR, H.; VISCONTI, M. A. Organização geral do sistema nervoso. Licenciatura em Ciências, USP/Univesp, Módulo 4, [s.d.].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https://midia.atp.usp.br/plc/plc0029/impressos/plc0029_02.pdf</w:t>
              </w:r>
            </w:hyperlink>
            <w:r w:rsidDel="00000000" w:rsidR="00000000" w:rsidRPr="00000000">
              <w:rPr>
                <w:rtl w:val="0"/>
              </w:rPr>
              <w:t xml:space="preserve"> Acesso em: 25 mar. 2025. </w:t>
            </w:r>
          </w:p>
          <w:p w:rsidR="00000000" w:rsidDel="00000000" w:rsidP="00000000" w:rsidRDefault="00000000" w:rsidRPr="00000000" w14:paraId="0000014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TAVARES, A. Cientistas do Butantan identificam alvo para tratamento da esclerose múltipla a partir de veneno de cascavel. Portal do Butantan, 27 maio 2024.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https://butantan.gov.br/noticias/cientistas-do-butantanidentificam-alvo-para-tratamento-da-esclerose-multipla-a-partir-de-veneno-de-cascavel</w:t>
              </w:r>
            </w:hyperlink>
            <w:r w:rsidDel="00000000" w:rsidR="00000000" w:rsidRPr="00000000">
              <w:rPr>
                <w:rtl w:val="0"/>
              </w:rPr>
              <w:t xml:space="preserve">. Acesso em: 25 mar. 2025. </w:t>
            </w:r>
          </w:p>
          <w:p w:rsidR="00000000" w:rsidDel="00000000" w:rsidP="00000000" w:rsidRDefault="00000000" w:rsidRPr="00000000" w14:paraId="0000014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Sistema nervoso – Corpo humano para crianças. Disponível em: 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https://www.youtube.com/watch?v=VK3mwRIfxN0</w:t>
              </w:r>
            </w:hyperlink>
            <w:r w:rsidDel="00000000" w:rsidR="00000000" w:rsidRPr="00000000">
              <w:rPr>
                <w:rtl w:val="0"/>
              </w:rPr>
              <w:t xml:space="preserve"> Acesso em: 26 mar. 2025.</w:t>
            </w:r>
          </w:p>
          <w:p w:rsidR="00000000" w:rsidDel="00000000" w:rsidP="00000000" w:rsidRDefault="00000000" w:rsidRPr="00000000" w14:paraId="0000014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PARESQUE, R. Sistema Nervoso Periférico. UFES, [s.d.]. Disponível em: </w:t>
            </w: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https://citogenetica.ufes.br/sites/nupea.saomateus.ufes.br/files/field/anexo/resumo_sistema_nervoso_periferico_rp.docx.pdf</w:t>
              </w:r>
            </w:hyperlink>
            <w:r w:rsidDel="00000000" w:rsidR="00000000" w:rsidRPr="00000000">
              <w:rPr>
                <w:rtl w:val="0"/>
              </w:rPr>
              <w:t xml:space="preserve"> Acesso em: 28 mar. 2025.</w:t>
            </w:r>
          </w:p>
          <w:p w:rsidR="00000000" w:rsidDel="00000000" w:rsidP="00000000" w:rsidRDefault="00000000" w:rsidRPr="00000000" w14:paraId="0000014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MANUAL DO MUNDO. Azul + verde + vermelho = branco? Disponível em: </w:t>
            </w: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https://www.youtube.com/watch?v=LlKeTEzYrjo</w:t>
              </w:r>
            </w:hyperlink>
            <w:r w:rsidDel="00000000" w:rsidR="00000000" w:rsidRPr="00000000">
              <w:rPr>
                <w:rtl w:val="0"/>
              </w:rPr>
              <w:t xml:space="preserve">. Acesso em: 28 mar. 2025</w:t>
            </w:r>
          </w:p>
          <w:p w:rsidR="00000000" w:rsidDel="00000000" w:rsidP="00000000" w:rsidRDefault="00000000" w:rsidRPr="00000000" w14:paraId="0000014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FERNANDES, P. M. N. R. Luz e cor. Universidade Santa Cecília, [s.d.]. Disponível em: </w:t>
            </w: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https://sites.unisanta.br/teiadosaber/apostila/fisica/Luz_e_Cor-Fisica2808.pdf</w:t>
              </w:r>
            </w:hyperlink>
            <w:r w:rsidDel="00000000" w:rsidR="00000000" w:rsidRPr="00000000">
              <w:rPr>
                <w:rtl w:val="0"/>
              </w:rPr>
              <w:t xml:space="preserve">. Acesso em: 28 mar. 2025.</w:t>
            </w:r>
          </w:p>
          <w:p w:rsidR="00000000" w:rsidDel="00000000" w:rsidP="00000000" w:rsidRDefault="00000000" w:rsidRPr="00000000" w14:paraId="0000015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MAGALHÃES, L. Olhos. Toda matéria, [s.d.]. Disponível em: </w:t>
            </w:r>
            <w:hyperlink r:id="rId2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https://www.todamateria.com.br/olhos/</w:t>
              </w:r>
            </w:hyperlink>
            <w:r w:rsidDel="00000000" w:rsidR="00000000" w:rsidRPr="00000000">
              <w:rPr>
                <w:rtl w:val="0"/>
              </w:rPr>
              <w:t xml:space="preserve"> Acesso em: 31 mar. 2025.</w:t>
            </w:r>
          </w:p>
          <w:p w:rsidR="00000000" w:rsidDel="00000000" w:rsidP="00000000" w:rsidRDefault="00000000" w:rsidRPr="00000000" w14:paraId="0000015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SMILE AND LEARN –PORTUGUÊS, 2020. Disponível em: </w:t>
            </w:r>
            <w:hyperlink r:id="rId2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https://www.youtube.com/watch?v=BO4D0vQtHvE</w:t>
              </w:r>
            </w:hyperlink>
            <w:r w:rsidDel="00000000" w:rsidR="00000000" w:rsidRPr="00000000">
              <w:rPr>
                <w:rtl w:val="0"/>
              </w:rPr>
              <w:t xml:space="preserve"> Acesso em: 10 maio. 2025.</w:t>
            </w:r>
          </w:p>
          <w:p w:rsidR="00000000" w:rsidDel="00000000" w:rsidP="00000000" w:rsidRDefault="00000000" w:rsidRPr="00000000" w14:paraId="0000015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SMILE AND LEARN PORTUGUÊS, 2020. Disponível em: </w:t>
            </w:r>
            <w:hyperlink r:id="rId2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https://www.youtube.com/watch?v=gBGbKovRs40</w:t>
              </w:r>
            </w:hyperlink>
            <w:r w:rsidDel="00000000" w:rsidR="00000000" w:rsidRPr="00000000">
              <w:rPr>
                <w:rtl w:val="0"/>
              </w:rPr>
              <w:t xml:space="preserve"> Acesso em: 10 maio. 2025.</w:t>
            </w:r>
          </w:p>
          <w:p w:rsidR="00000000" w:rsidDel="00000000" w:rsidP="00000000" w:rsidRDefault="00000000" w:rsidRPr="00000000" w14:paraId="0000015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HEINEN, M. Perda do olfato por covid-19 pode durar até um ano, diz pesquisa. Radioagência, 2 jul. 2021. Disponível em: </w:t>
            </w:r>
            <w:hyperlink r:id="rId2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https://agenciabrasil.ebc.com.br/radioagencia-nacional/saude/audio/202107/perda-do-olfato-por-covid-19-pode-durar-ate-um-ano-diz-pesquisa</w:t>
              </w:r>
            </w:hyperlink>
            <w:r w:rsidDel="00000000" w:rsidR="00000000" w:rsidRPr="00000000">
              <w:rPr>
                <w:rtl w:val="0"/>
              </w:rPr>
              <w:t xml:space="preserve">. Acesso em: 10 maio. 2025.</w:t>
            </w:r>
          </w:p>
          <w:p w:rsidR="00000000" w:rsidDel="00000000" w:rsidP="00000000" w:rsidRDefault="00000000" w:rsidRPr="00000000" w14:paraId="0000015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COSTA, R. Como funciona o sistema Braille? Nova escola, 1 set. 2009. Disponível em: </w:t>
            </w:r>
            <w:hyperlink r:id="rId2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https://novaescola.org.br/conteudo/397/como-funciona-sistema-braille</w:t>
              </w:r>
            </w:hyperlink>
            <w:r w:rsidDel="00000000" w:rsidR="00000000" w:rsidRPr="00000000">
              <w:rPr>
                <w:rtl w:val="0"/>
              </w:rPr>
              <w:t xml:space="preserve">. Acesso em: 23 mar. 2025. </w:t>
            </w:r>
          </w:p>
          <w:p w:rsidR="00000000" w:rsidDel="00000000" w:rsidP="00000000" w:rsidRDefault="00000000" w:rsidRPr="00000000" w14:paraId="0000015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ESSENCIAL ACESSIBILIDADE. Piso tátil na calçada: qual é o uso correto? 4 abr. 2022. Disponível em: </w:t>
            </w:r>
            <w:hyperlink r:id="rId2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https://essencialacessibilidade.com.br/piso-tatil-na-calcada/</w:t>
              </w:r>
            </w:hyperlink>
            <w:r w:rsidDel="00000000" w:rsidR="00000000" w:rsidRPr="00000000">
              <w:rPr>
                <w:rtl w:val="0"/>
              </w:rPr>
              <w:t xml:space="preserve"> Acesso em: 23 mar. 2025. </w:t>
            </w:r>
          </w:p>
          <w:p w:rsidR="00000000" w:rsidDel="00000000" w:rsidP="00000000" w:rsidRDefault="00000000" w:rsidRPr="00000000" w14:paraId="0000015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ESTAÇÃO CONHECIMENTO ARARI. Mão biônica, [s.d.]. Disponível em: </w:t>
            </w:r>
            <w:hyperlink r:id="rId2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https://estacaoconhecimentoarari.org/baudepraticas/mao-bionica/</w:t>
              </w:r>
            </w:hyperlink>
            <w:r w:rsidDel="00000000" w:rsidR="00000000" w:rsidRPr="00000000">
              <w:rPr>
                <w:rtl w:val="0"/>
              </w:rPr>
              <w:t xml:space="preserve"> Acesso em: 8 abr. 2025. </w:t>
            </w:r>
          </w:p>
          <w:p w:rsidR="00000000" w:rsidDel="00000000" w:rsidP="00000000" w:rsidRDefault="00000000" w:rsidRPr="00000000" w14:paraId="0000015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MANUAL DO MUNDO. Como fazer a incrível mão biônica de papelão caseira. YouTube, 18 ago. 2015. Disponível em: </w:t>
            </w:r>
            <w:hyperlink r:id="rId2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https://www.youtube.com/watch?v=ADjNclZNSGc&amp;ab_channel=ManualdoMundo</w:t>
              </w:r>
            </w:hyperlink>
            <w:r w:rsidDel="00000000" w:rsidR="00000000" w:rsidRPr="00000000">
              <w:rPr>
                <w:rtl w:val="0"/>
              </w:rPr>
              <w:t xml:space="preserve"> Acesso em: 8 abr. 2025</w:t>
            </w:r>
          </w:p>
          <w:p w:rsidR="00000000" w:rsidDel="00000000" w:rsidP="00000000" w:rsidRDefault="00000000" w:rsidRPr="00000000" w14:paraId="0000015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PROFESSORA KEILA. DIY mão biônica de papelão, 20 jun. 2020. Disponível em: </w:t>
            </w:r>
            <w:hyperlink r:id="rId3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https://blog.professorakeila.com.br/2020/06/cultura-maker-diy-mao-bionica-de-papelao.html</w:t>
              </w:r>
            </w:hyperlink>
            <w:r w:rsidDel="00000000" w:rsidR="00000000" w:rsidRPr="00000000">
              <w:rPr>
                <w:rtl w:val="0"/>
              </w:rPr>
              <w:t xml:space="preserve">. Acesso em: 8 abr. 2025. </w:t>
            </w:r>
          </w:p>
          <w:p w:rsidR="00000000" w:rsidDel="00000000" w:rsidP="00000000" w:rsidRDefault="00000000" w:rsidRPr="00000000" w14:paraId="0000015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UNIVERSIDADE DE SÃO PAULO (USP). Ser humano e educação em ciências: Semana 4 – Função da percepção (parte II) – Sistema sensorial, [s.d.]. Disponível em: </w:t>
            </w:r>
            <w:hyperlink r:id="rId3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https://midia.atp.usp.br/impressos/redefor/EnsinoCiencias/SerEd_2011_2012/SerEd_v2_04.pdf</w:t>
              </w:r>
            </w:hyperlink>
            <w:r w:rsidDel="00000000" w:rsidR="00000000" w:rsidRPr="00000000">
              <w:rPr>
                <w:rtl w:val="0"/>
              </w:rPr>
              <w:t xml:space="preserve">. Acesso em: 28 abr. 2025.</w:t>
            </w:r>
          </w:p>
          <w:p w:rsidR="00000000" w:rsidDel="00000000" w:rsidP="00000000" w:rsidRDefault="00000000" w:rsidRPr="00000000" w14:paraId="0000015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1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32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E6389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youtube.com/watch?v=LlKeTEzYrjo" TargetMode="External"/><Relationship Id="rId22" Type="http://schemas.openxmlformats.org/officeDocument/2006/relationships/hyperlink" Target="https://www.todamateria.com.br/olhos/" TargetMode="External"/><Relationship Id="rId21" Type="http://schemas.openxmlformats.org/officeDocument/2006/relationships/hyperlink" Target="https://sites.unisanta.br/teiadosaber/apostila/fisica/Luz_e_Cor-Fisica2808.pdf" TargetMode="External"/><Relationship Id="rId24" Type="http://schemas.openxmlformats.org/officeDocument/2006/relationships/hyperlink" Target="https://www.youtube.com/watch?v=gBGbKovRs40" TargetMode="External"/><Relationship Id="rId23" Type="http://schemas.openxmlformats.org/officeDocument/2006/relationships/hyperlink" Target="https://www.youtube.com/watch?v=BO4D0vQtHv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26" Type="http://schemas.openxmlformats.org/officeDocument/2006/relationships/hyperlink" Target="https://novaescola.org.br/conteudo/397/como-funciona-sistema-braille" TargetMode="External"/><Relationship Id="rId25" Type="http://schemas.openxmlformats.org/officeDocument/2006/relationships/hyperlink" Target="https://agenciabrasil.ebc.com.br/radioagencia-nacional/saude/audio/202107/perda-do-olfato-por-covid-19-pode-durar-ate-um-ano-diz-pesquisa" TargetMode="External"/><Relationship Id="rId28" Type="http://schemas.openxmlformats.org/officeDocument/2006/relationships/hyperlink" Target="https://estacaoconhecimentoarari.org/baudepraticas/mao-bionica/" TargetMode="External"/><Relationship Id="rId27" Type="http://schemas.openxmlformats.org/officeDocument/2006/relationships/hyperlink" Target="https://essencialacessibilidade.com.br/piso-tatil-na-calcada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www.youtube.com/watch?v=ADjNclZNSGc&amp;ab_channel=ManualdoMundo" TargetMode="External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31" Type="http://schemas.openxmlformats.org/officeDocument/2006/relationships/hyperlink" Target="https://midia.atp.usp.br/impressos/redefor/EnsinoCiencias/SerEd_2011_2012/SerEd_v2_04.pdf" TargetMode="External"/><Relationship Id="rId30" Type="http://schemas.openxmlformats.org/officeDocument/2006/relationships/hyperlink" Target="https://blog.professorakeila.com.br/2020/06/cultura-maker-diy-mao-bionica-de-papelao.html" TargetMode="External"/><Relationship Id="rId11" Type="http://schemas.openxmlformats.org/officeDocument/2006/relationships/hyperlink" Target="https://www.youtube.com/watch?v=KitN2cbal50" TargetMode="External"/><Relationship Id="rId10" Type="http://schemas.openxmlformats.org/officeDocument/2006/relationships/hyperlink" Target="https://cmspweb.ip.tv/" TargetMode="External"/><Relationship Id="rId32" Type="http://schemas.openxmlformats.org/officeDocument/2006/relationships/header" Target="header1.xml"/><Relationship Id="rId13" Type="http://schemas.openxmlformats.org/officeDocument/2006/relationships/hyperlink" Target="https://efape.educacao.sp.gov.br/curriculopaulista/wp-content/uploads/2023/02/Curriculo_Paulistaetapas-Educa%C3%A7%C3%A3o-Infantil-e-Ensino-Fundamental-ISBN.pdf" TargetMode="External"/><Relationship Id="rId12" Type="http://schemas.openxmlformats.org/officeDocument/2006/relationships/hyperlink" Target="https://cesad.ufs.br/ORBI/public/uploadCatalago/10334028032012Histologia_Basica_Aula_1.pdf" TargetMode="External"/><Relationship Id="rId15" Type="http://schemas.openxmlformats.org/officeDocument/2006/relationships/hyperlink" Target="https://midia.atp.usp.br/impressos/redefor/EnsinoBiologia/Fisio_2011_2012/Fisiologia_v2_semana02.pdf" TargetMode="External"/><Relationship Id="rId14" Type="http://schemas.openxmlformats.org/officeDocument/2006/relationships/hyperlink" Target="https://escolaeducacao.com.br/sinapses/" TargetMode="External"/><Relationship Id="rId17" Type="http://schemas.openxmlformats.org/officeDocument/2006/relationships/hyperlink" Target="https://butantan.gov.br/noticias/cientistas-do-butantanidentificam-alvo-para-tratamento-da-esclerose-multipla-a-partir-de-veneno-de-cascavel" TargetMode="External"/><Relationship Id="rId16" Type="http://schemas.openxmlformats.org/officeDocument/2006/relationships/hyperlink" Target="https://midia.atp.usp.br/plc/plc0029/impressos/plc0029_02.pdf" TargetMode="External"/><Relationship Id="rId19" Type="http://schemas.openxmlformats.org/officeDocument/2006/relationships/hyperlink" Target="https://citogenetica.ufes.br/sites/nupea.saomateus.ufes.br/files/field/anexo/resumo_sistema_nervoso_periferico_rp.docx.pdf" TargetMode="External"/><Relationship Id="rId18" Type="http://schemas.openxmlformats.org/officeDocument/2006/relationships/hyperlink" Target="https://www.youtube.com/watch?v=VK3mwRIfxN0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wIIhgyMIY2sNlKQpyM1uHpfugA==">CgMxLjAyDmguNWh2ZXhxOHVnbmk1OAByITE5SHp0VktZbW5MTGxMa18xZUowWDlBLTgzZHZTNzZWdQ==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2025-06-16T18:54:00Z</dcterms:created>
  <dc:creator>Emanoela Gonçalves Ramos</dc:creator>
</cp:coreProperties>
</file>