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46rpu5jdxy0" w:id="0"/>
            <w:bookmarkEnd w:id="0"/>
            <w:r w:rsidDel="00000000" w:rsidR="00000000" w:rsidRPr="00000000">
              <w:rPr>
                <w:rtl w:val="0"/>
              </w:rPr>
              <w:t xml:space="preserve">Projeto de Vida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Projeto de Vida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Vamos fazer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uma reflexão sobre as aprendizagens e conquistas pessoais e escolares alcançadas até o momento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Durante este bimestre, vocês e seus colegas explorarão temas importantes para o desenvolvimento pessoal e coletivo. Vocês vão organizar o mural de conquistas, conectando realizações individuais à motivação para o futuro. Além disso, refletirão em grupos sobre os fatores que facilitaram ou dificultaram essas conquistas, identificando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padrões 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aprendizados. Por fim, vocês debaterão estratégias para superar dificuldades e lutar por seus sonhos, reconhecendo a importância da resiliência. Ao final do bimestre, cada um de vocês terá um plano organizado de metas e ações para o próximo ano, refletindo sobre as habilidades socioemocionais trabalhadas!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Valorizando minhas conquistas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Reflexão sobre as aprendizagens e conquistas pessoais e escolares alcançadas até o momento.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Organizar um mural de conquistas, conectando realizações individuais à motivação para o futuro;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em grupo sobre os fatores que facilitaram ou dificultaram essas conquistas, identificando aprendizados.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Mapa da aprendizagem coletiva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Aprendizagens e progressos coletivos da turma ao longo do 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aprendizados e progressos individuais e coletivos alcançados ao longo do ano;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o mapa visual coletivo, representando de forma criativa as aprendizagens e progressos da turma ao longo do 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Construindo redes para um mundo melhor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Escolhas que podem impactar o mundo e o futuro e as responsabilidades;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Como construir redes na escola e na comunidade.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em grupo a relevância e o impacto das redes de apoio sugeridas, considerando os desafios e benefícios para a escola e a comunidade;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propostas para redes de apoio que poderão ser organizadas na escola no próximo ano, alinhadas às necessidades e interesses da turma.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Fazendo a nossa parte...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Não desperdiçar água, economizar energia, reciclar, ter hábitos conscientes, assim como a importância de ser respeitoso, empático...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 relação entre ações individuais e seus efeitos no coletivo, destacando a importância de atitudes sustentáveis ou saudáveis;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plano de ação individual detalhado, incluindo metas claras e práticas para contribuir com a sustentabilidade ou o bem-estar coletivo.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Aprendendo com as mudanças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e compreensão das mudanças como parte do crescimento pessoal, explorando sentimentos, desafios e aprendizados;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Estratégias para enfrentá-las de forma positiva e saudável.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Comparar diferentes experiências de mudança compartilhadas pelos colegas, reconhecendo padrões e aprendizados comuns;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Avaliar: Discutir a importância das mudanças como parte do desenvolvimento pessoal e como podem ser enfrentadas de maneira positiva.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Aqui vou eu para novos desafios!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Metas, planos e sonhos para a realização do Projeto de Vida do próximo 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Debater estratégias para superar dificuldades e lutar por seus sonhos, reconhecendo a importância da resiliência e do planejamento para alcançar um futuro melhor;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um plano organizado e registrado de metas e ações práticas para o próximo ano, utilizando reflexões e trocas de experiências como base motivacional.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Autoavaliação: habilidades socioemocionais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Autoavaliação das habilidades socioemocionais e reflexão sobre o ano letivo.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habilidades socioemocionais trabalhadas ao longo do ano e comportamentos que marcaram seu desenvolvimento pessoal;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Desenvolver metas concretas para o próximo ano, incluindo estratégias para alcançar mudanças desejadas.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Produção de Mural ou painel;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81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MOSLEY, M. Por que sentir gratidão faz bem à saúde. BBC News Brasil, 11 jul. 2021.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https://www.bbc.com/portuguese/geral-57767232</w:t>
              </w:r>
            </w:hyperlink>
            <w:r w:rsidDel="00000000" w:rsidR="00000000" w:rsidRPr="00000000">
              <w:rPr>
                <w:rtl w:val="0"/>
              </w:rPr>
              <w:t xml:space="preserve"> Acesso em: 28 mar. 2025. </w:t>
            </w:r>
          </w:p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PIETA, M. A. M.; FREITAS, L. B. de L. Sobre a gratidão. Arquivos Brasileiros de Psicologia, Rio de Janeiro , v. 61, n. 1, p. 100-108, abr. 2009 . Disponível em: 52672009000100010&amp;lng=pt&amp;nrm=iso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http://pepsic.bvsalud.org/scielo.php?script=sci_arttext&amp;pid=S1809</w:t>
              </w:r>
            </w:hyperlink>
            <w:r w:rsidDel="00000000" w:rsidR="00000000" w:rsidRPr="00000000">
              <w:rPr>
                <w:rtl w:val="0"/>
              </w:rPr>
              <w:t xml:space="preserve"> Acesso em: 28 mar. 2025. </w:t>
            </w:r>
          </w:p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 Acesso em: 28 mar. 2025.</w:t>
            </w:r>
          </w:p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TRAVERS, M. Por que praticar a gratidão é indispensável, segundo a neurociência. Forbes, 26 maio 2024.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https://forbes.com.br/forbessaude/2024/05/por-que-praticar-a-gratidao-e-indispensavel-segundo-aneurociencia/</w:t>
              </w:r>
            </w:hyperlink>
            <w:r w:rsidDel="00000000" w:rsidR="00000000" w:rsidRPr="00000000">
              <w:rPr>
                <w:rtl w:val="0"/>
              </w:rPr>
              <w:t xml:space="preserve"> Acesso em: 28 mar. 2025.</w:t>
            </w:r>
          </w:p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CECÍLIO, C. Aprender com o outro: a importância da interação infantil. Nova escola box, 11 mar. 2022.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https://box.novaescola.org.br/etapa/1/educacao-infantil/caixa/389/como-mediar-e-favorecer-as-interacoes-entre-ascriancas/conteudo/21143</w:t>
              </w:r>
            </w:hyperlink>
            <w:r w:rsidDel="00000000" w:rsidR="00000000" w:rsidRPr="00000000">
              <w:rPr>
                <w:rtl w:val="0"/>
              </w:rPr>
              <w:t xml:space="preserve"> Acesso em: 28 mar. 2025. </w:t>
            </w:r>
          </w:p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ASHOKA BRASIL. #JovensTransformadores – RhenanCauê – Projeto de revitalização do Córrego Brejinho (TO).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https://www.youtube.com/watch?v=Ol4O___yVWg</w:t>
              </w:r>
            </w:hyperlink>
            <w:r w:rsidDel="00000000" w:rsidR="00000000" w:rsidRPr="00000000">
              <w:rPr>
                <w:rtl w:val="0"/>
              </w:rPr>
              <w:t xml:space="preserve"> Acesso em: 4 abr. 2025. </w:t>
            </w:r>
          </w:p>
          <w:p w:rsidR="00000000" w:rsidDel="00000000" w:rsidP="00000000" w:rsidRDefault="00000000" w:rsidRPr="00000000" w14:paraId="000000A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GAÚCHA ZERO HORA. Acolhimento da família e rede de apoio das escolas são essenciais para a saúde mental dos estudantes, 13 nov. 2024.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https://gauchazh.clicrbs.com.br/educacao/noticia/2024/11/acolhimento-da-familia-e-rede-de-apoio-dasescolas-sao-essenciais-para-a-saude-mental-dos-estudantes-cm3dpkt6z009l015t6irbgrzr.html</w:t>
              </w:r>
            </w:hyperlink>
            <w:r w:rsidDel="00000000" w:rsidR="00000000" w:rsidRPr="00000000">
              <w:rPr>
                <w:rtl w:val="0"/>
              </w:rPr>
              <w:t xml:space="preserve">. Acesso em: 4 abr. 2025.</w:t>
            </w:r>
          </w:p>
          <w:p w:rsidR="00000000" w:rsidDel="00000000" w:rsidP="00000000" w:rsidRDefault="00000000" w:rsidRPr="00000000" w14:paraId="000000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CICLOVIVO. No Brasil, 66% das pessoas se dizem engajadas com ações sustentáveis, 29 jul. 2024.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https://ciclovivo.com.br/planeta/desenvolvimento/no-brasil-66-das-pessoas-se-dizemengajadas-com-acoes-sustentaveis/</w:t>
              </w:r>
            </w:hyperlink>
            <w:r w:rsidDel="00000000" w:rsidR="00000000" w:rsidRPr="00000000">
              <w:rPr>
                <w:rtl w:val="0"/>
              </w:rPr>
              <w:t xml:space="preserve">. Acesso em: 4 abr. 2025.</w:t>
            </w:r>
          </w:p>
          <w:p w:rsidR="00000000" w:rsidDel="00000000" w:rsidP="00000000" w:rsidRDefault="00000000" w:rsidRPr="00000000" w14:paraId="000000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BLOG DO XANDRO. Tiras n°1929: Menino Maluquinho – Ziraldo, 4 set. 2011.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https://blogdoxandro.blogspot.com/2011/09/tiras-n1929-menino-maluquinho-ziraldo.html</w:t>
              </w:r>
            </w:hyperlink>
            <w:r w:rsidDel="00000000" w:rsidR="00000000" w:rsidRPr="00000000">
              <w:rPr>
                <w:rtl w:val="0"/>
              </w:rPr>
              <w:t xml:space="preserve">. Acesso em: 11 abr. 2025. CARDIAL, E. O papel da educação no tempo da incerteza. Revista educação, 4 ago. 2021.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https://revistaeducacao.com.br/2021/10/04/educacao-incerteza/</w:t>
              </w:r>
            </w:hyperlink>
            <w:r w:rsidDel="00000000" w:rsidR="00000000" w:rsidRPr="00000000">
              <w:rPr>
                <w:rtl w:val="0"/>
              </w:rPr>
              <w:t xml:space="preserve">. Acesso em: 11 abr. 2025.</w:t>
            </w:r>
          </w:p>
          <w:p w:rsidR="00000000" w:rsidDel="00000000" w:rsidP="00000000" w:rsidRDefault="00000000" w:rsidRPr="00000000" w14:paraId="000000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DA CHARLOTTE. Resoluções de Ano Novo | Canal da Charlotte.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https://www.youtube.com/watch?v=otZMHZ-qe5w</w:t>
              </w:r>
            </w:hyperlink>
            <w:r w:rsidDel="00000000" w:rsidR="00000000" w:rsidRPr="00000000">
              <w:rPr>
                <w:rtl w:val="0"/>
              </w:rPr>
              <w:t xml:space="preserve">. Acesso em: 17 abr. 2025.</w:t>
            </w:r>
          </w:p>
          <w:p w:rsidR="00000000" w:rsidDel="00000000" w:rsidP="00000000" w:rsidRDefault="00000000" w:rsidRPr="00000000" w14:paraId="000000B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BIBIANO, B. Autoavaliação: como ajudar seus alunos nesse processo. Nova Escola, 6 mar. 2018.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https://novaescola.org.br/conteudo/432/autoavaliacao-como-ajudar-seus-alunosnesse-processo</w:t>
              </w:r>
            </w:hyperlink>
            <w:r w:rsidDel="00000000" w:rsidR="00000000" w:rsidRPr="00000000">
              <w:rPr>
                <w:rtl w:val="0"/>
              </w:rPr>
              <w:t xml:space="preserve">. Acesso em: 22 abr. 2025.</w:t>
            </w:r>
          </w:p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3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revistaeducacao.com.br/2021/10/04/educacao-incerteza/" TargetMode="External"/><Relationship Id="rId11" Type="http://schemas.openxmlformats.org/officeDocument/2006/relationships/hyperlink" Target="https://www.bbc.com/portuguese/geral-57767232" TargetMode="External"/><Relationship Id="rId22" Type="http://schemas.openxmlformats.org/officeDocument/2006/relationships/hyperlink" Target="https://novaescola.org.br/conteudo/432/autoavaliacao-como-ajudar-seus-alunosnesse-processo" TargetMode="External"/><Relationship Id="rId10" Type="http://schemas.openxmlformats.org/officeDocument/2006/relationships/hyperlink" Target="https://cmspweb.ip.tv/" TargetMode="External"/><Relationship Id="rId21" Type="http://schemas.openxmlformats.org/officeDocument/2006/relationships/hyperlink" Target="https://www.youtube.com/watch?v=otZMHZ-qe5w" TargetMode="External"/><Relationship Id="rId13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12" Type="http://schemas.openxmlformats.org/officeDocument/2006/relationships/hyperlink" Target="http://pepsic.bvsalud.org/scielo.php?script=sci_arttext&amp;pid=S1809" TargetMode="External"/><Relationship Id="rId23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box.novaescola.org.br/etapa/1/educacao-infantil/caixa/389/como-mediar-e-favorecer-as-interacoes-entre-ascriancas/conteudo/21143" TargetMode="External"/><Relationship Id="rId14" Type="http://schemas.openxmlformats.org/officeDocument/2006/relationships/hyperlink" Target="https://forbes.com.br/forbessaude/2024/05/por-que-praticar-a-gratidao-e-indispensavel-segundo-aneurociencia/" TargetMode="External"/><Relationship Id="rId17" Type="http://schemas.openxmlformats.org/officeDocument/2006/relationships/hyperlink" Target="https://gauchazh.clicrbs.com.br/educacao/noticia/2024/11/acolhimento-da-familia-e-rede-de-apoio-dasescolas-sao-essenciais-para-a-saude-mental-dos-estudantes-cm3dpkt6z009l015t6irbgrzr.html" TargetMode="External"/><Relationship Id="rId16" Type="http://schemas.openxmlformats.org/officeDocument/2006/relationships/hyperlink" Target="https://www.youtube.com/watch?v=Ol4O___yVWg" TargetMode="External"/><Relationship Id="rId5" Type="http://schemas.openxmlformats.org/officeDocument/2006/relationships/styles" Target="styles.xml"/><Relationship Id="rId19" Type="http://schemas.openxmlformats.org/officeDocument/2006/relationships/hyperlink" Target="https://blogdoxandro.blogspot.com/2011/09/tiras-n1929-menino-maluquinho-ziraldo.html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ciclovivo.com.br/planeta/desenvolvimento/no-brasil-66-das-pessoas-se-dizemengajadas-com-acoes-sustentaveis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iq/OaJ3jXAUWSOz5T8POAmPGJQ==">CgMxLjAyDWguNDZycHU1amR4eTA4AHIhMTBwZkhLQ1dVYTR5RjlCTG5ZTEtzQ1cxWEZBak5nY2lr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2025-06-18T22:04:00Z</dcterms:created>
  <dc:creator>Emanoela Gonçalves Ramos</dc:creator>
</cp:coreProperties>
</file>