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Geografia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q0px3uvsuitv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como a globalização influencia a cultura, a economia e o meio ambiente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Neste bimestre, você e seus colegas aprenderão sobre as fases do sistema capitalista 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identificarão como a globalização influencia a cultura, a economia e o meio ambiente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Além disso, entenderão os contrastes no campo brasileiro e os impactos da modernização. Por fim, estudarão o conceito de desenvolvimento sustentável, a importância da economia circular e como usar os recursos naturais de forma consciente para construir sociedades mais sustentáveis.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mercantilismo ao capitalismo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Transição do período mercantilista e o advento do capitalismo.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os aspectos econômicos e políticos associados ao período da passagem do mercantilismo para o capitalismo.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capitalismo e suas fases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Fases do sistema capitalistas;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gerais do capitalismo;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capitalismo comercial ao capitalismo industrial e financeiro.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Classificar as fases do sistema capitalista e descrever suas características.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Introdução à globalização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gerais;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Fenômenos socioespaciais das fases da globalização.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o processo de globalização.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Globalização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Globalização.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como a globalização influencia a cultura, a economia e o meio ambiente;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impactos desse processo no Brasil e no mundo;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globalização com mudanças no dia a dia das pessoas.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Aula prática: Capitalismo e globalização na sociedade atual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Evolução do capitalismo e sua relação com a globalização.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 evolução do capitalismo gerou transformações ao longo do tempo;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características do capitalismo ao cotidiano e aos desafios da sociedade atual.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Revolução Industrial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Origens, transformações tecnológicas e impacto social.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desenvolvimento da Revolução Industrial;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transformações tecnológicas que marcaram esse período histórico;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sociais gerados pela Revolução Industrial, especialmente nas condições de trabalho e na organização social.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Fases da industrialização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Fases da Revolução Industrial.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Caracterizar as diferentes fases da Revolução Industrial;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transformações resultantes de cada fase no território brasileiro.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Industrialização e urbanização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Industrialização e urbanização.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 industrialização possibilitou o desenvolvimento da urbanização, com ênfase nas transformações socioeconômicas e ambientais no Brasil.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industrialização no campo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Modernização do campo;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agropecuária brasileira;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Consequências da modernização;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agronegócio.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ocorreu a modernização do campo brasileiro;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consequências da modernização do campo;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agronegócio como uma das características da modernização agrícola.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 contrastes do campo brasileiro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Concentração fundiária;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Contrastes tecnológicos.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os contrates no campo brasileiro;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efeitos da modernização nesses contrastes.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urbanização brasileira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Urbanização;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Industrialização.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principais características do espaço urbano brasileiro;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os processos de industrialização e urbanização brasileira no século XX;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características da urbanização brasileira.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Industrialização e a questão ambiental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Questões ambientais relacionadas à industrialização.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os processos de industrialização e as transformações ambientais no Brasil.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Industrialização e a questão social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Industrialização e sociedade;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População e as cidades.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Estabelecer relações entre os processos de industrialização e as transformações sociais no Brasil;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impacto da industrialização no crescimento das cidades e na organização da população brasileira.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tecnologia transforma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Mudanças tecnológicas.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transformações econômicas e sociais ocasionadas pela inovação tecnológica.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Recursos naturais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Usos e impactos.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recursos naturais renováveis e não renováveis com base em suas características;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exemplos de recursos renováveis e não renováveis no dia a dia;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da gestão sustentável dos recursos naturais.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Matriz energética e fontes de energia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Fontes de energia.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as diferentes sociedades se apropriam das fontes de energia;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os desafios e as implicações ambientais da utilização de diferentes fontes de energia no contexto brasileiro.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Recursos naturais: usos e sustentabilidade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sustentável;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Economia circular.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conceito de desenvolvimento sustentável;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da economia circular na redução de resíduos e promoção da sustentabilidade.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dos recursos naturais na agricultura e na indústria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Pegada ecológica;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Pegada hídrica.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os processos produtivos na agricultura e na indústria com as práticas de consumo consciente;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conceito de pegada ecológica e hídrica.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Processos produtivos e sustentabilidade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Questões ambientais;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Desmatamento, escassez de água.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o uso dos recursos naturais nos processos produtivos contribui para problemas ambientais, como o desmatamento e a escassez de água;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práticas produtivas que provocam esses impactos negativos;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alternativas e soluções sustentáveis para minimizar os danos ambientais nos processos produtivos.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Análise de consumo dos recursos naturais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Pegada ecológica;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Pegada hídrica.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consciente dos recursos naturais.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Alternativas para o futuro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sustentável;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Pegada ecológica;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Pegada hídrica.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possíveis propostas para a construção de sociedades sustentáveis.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E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F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Nuvem de palavras;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Mapa Mental;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02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7 abr. 2025.</w:t>
            </w:r>
          </w:p>
          <w:p w:rsidR="00000000" w:rsidDel="00000000" w:rsidP="00000000" w:rsidRDefault="00000000" w:rsidRPr="00000000" w14:paraId="000001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NOVA ESCOLA. Mercantilismo e capitalismo,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https://cdn.novaescola.org.br/planosdeaula/content/TCT78_01UNI01-1PwtMrR-0Y71u-IjkUYoMJ5562qZCalSA.pdf</w:t>
              </w:r>
            </w:hyperlink>
            <w:r w:rsidDel="00000000" w:rsidR="00000000" w:rsidRPr="00000000">
              <w:rPr>
                <w:rtl w:val="0"/>
              </w:rPr>
              <w:t xml:space="preserve">. Acesso em: 7 abr. 2025.</w:t>
            </w:r>
          </w:p>
          <w:p w:rsidR="00000000" w:rsidDel="00000000" w:rsidP="00000000" w:rsidRDefault="00000000" w:rsidRPr="00000000" w14:paraId="000001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CHARLIE CHAPLIN. Charlie Chaplin -FactoryScene–ModernTimes (1936).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https://www.youtube.com/watch?v=6n9ESFJTnHs</w:t>
              </w:r>
            </w:hyperlink>
            <w:r w:rsidDel="00000000" w:rsidR="00000000" w:rsidRPr="00000000">
              <w:rPr>
                <w:rtl w:val="0"/>
              </w:rPr>
              <w:t xml:space="preserve">. Acesso em: 14 abr. 2025.</w:t>
            </w:r>
          </w:p>
          <w:p w:rsidR="00000000" w:rsidDel="00000000" w:rsidP="00000000" w:rsidRDefault="00000000" w:rsidRPr="00000000" w14:paraId="0000012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BÁSICAS OU SECUNDÁRIAS. Comércio à escala mundial. SlideShare, 1 dez. 2010.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https://pt.slideshare.net/slideshow/15-comrcio-escala-mundial/6001018</w:t>
              </w:r>
            </w:hyperlink>
            <w:r w:rsidDel="00000000" w:rsidR="00000000" w:rsidRPr="00000000">
              <w:rPr>
                <w:rtl w:val="0"/>
              </w:rPr>
              <w:t xml:space="preserve">. Acesso em: 6 mai. 2025</w:t>
            </w:r>
          </w:p>
          <w:p w:rsidR="00000000" w:rsidDel="00000000" w:rsidP="00000000" w:rsidRDefault="00000000" w:rsidRPr="00000000" w14:paraId="000001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CONSELHO FEDERAL DE ADMINISTRAÇÃO (CFA). Conheça as quatro Revoluções Industriais que moldaram a trajetória do mundo, 6 dez. 2019.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https://cfa.org.br/as-outras-revolucoes-industriais/</w:t>
              </w:r>
            </w:hyperlink>
            <w:r w:rsidDel="00000000" w:rsidR="00000000" w:rsidRPr="00000000">
              <w:rPr>
                <w:rtl w:val="0"/>
              </w:rPr>
              <w:t xml:space="preserve"> Acesso em: 25 abr. 2025.</w:t>
            </w:r>
          </w:p>
          <w:p w:rsidR="00000000" w:rsidDel="00000000" w:rsidP="00000000" w:rsidRDefault="00000000" w:rsidRPr="00000000" w14:paraId="000001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BRASILEIRO DE GEOGRAFIA E ESTATÍSTICA (IBGE). Estrutura fundiária. Atlas do Espaço Rural Brasileiro, [s.d.]. Disponível em: https://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www.ibge.gov.br/apps/atlasrural/pdfs/02_00_Texto.pdf</w:t>
              </w:r>
            </w:hyperlink>
            <w:r w:rsidDel="00000000" w:rsidR="00000000" w:rsidRPr="00000000">
              <w:rPr>
                <w:rtl w:val="0"/>
              </w:rPr>
              <w:t xml:space="preserve">. Acesso em: 13 maio. 2025. </w:t>
            </w:r>
          </w:p>
          <w:p w:rsidR="00000000" w:rsidDel="00000000" w:rsidP="00000000" w:rsidRDefault="00000000" w:rsidRPr="00000000" w14:paraId="000001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EMPRESA BRASILEIRA DE PESQUISA AGROPECUÁRIA (EMBRAPA). Meio Ambiente. Conheça nossas tecnologias, [s.d.].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https://www.embrapa.br/meio-ambiente</w:t>
              </w:r>
            </w:hyperlink>
            <w:r w:rsidDel="00000000" w:rsidR="00000000" w:rsidRPr="00000000">
              <w:rPr>
                <w:rtl w:val="0"/>
              </w:rPr>
              <w:t xml:space="preserve">. Acesso em: 30 abr. 2025.</w:t>
            </w:r>
          </w:p>
          <w:p w:rsidR="00000000" w:rsidDel="00000000" w:rsidP="00000000" w:rsidRDefault="00000000" w:rsidRPr="00000000" w14:paraId="000001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CARTWRIGHT, M. As cartas e correspondência na Antiguidade. World History Encyclopedia, 10 set. 2019.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https://www.worldhistory.org/trans/pt/2-1442/as-cartas-e-correspondencia-na-antiguidade/</w:t>
              </w:r>
            </w:hyperlink>
            <w:r w:rsidDel="00000000" w:rsidR="00000000" w:rsidRPr="00000000">
              <w:rPr>
                <w:rtl w:val="0"/>
              </w:rPr>
              <w:t xml:space="preserve"> Acesso em: 12 maio 2025.</w:t>
            </w:r>
          </w:p>
          <w:p w:rsidR="00000000" w:rsidDel="00000000" w:rsidP="00000000" w:rsidRDefault="00000000" w:rsidRPr="00000000" w14:paraId="000001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PEDROSA, L. Telefone faz 145 anos: brasileiros contam histórias sobre o aparelho. Agência Brasil, 10 mar. 2021.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https://agenciabrasil.ebc.com.br/geral/noticia/2021-03/historias-que-se-contam-ao-telefone</w:t>
              </w:r>
            </w:hyperlink>
            <w:r w:rsidDel="00000000" w:rsidR="00000000" w:rsidRPr="00000000">
              <w:rPr>
                <w:rtl w:val="0"/>
              </w:rPr>
              <w:t xml:space="preserve">. Acesso em: 12 maio 2025</w:t>
            </w:r>
          </w:p>
          <w:p w:rsidR="00000000" w:rsidDel="00000000" w:rsidP="00000000" w:rsidRDefault="00000000" w:rsidRPr="00000000" w14:paraId="000001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COMISSÃO ECONÔMICA PARA A AMÉRICA LATINA E O CARIBE (CEPAL). Recursos naturais, [s.d.].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https://www.cepal.org/pt-br/topicos/recursos-naturais-sub</w:t>
              </w:r>
            </w:hyperlink>
            <w:r w:rsidDel="00000000" w:rsidR="00000000" w:rsidRPr="00000000">
              <w:rPr>
                <w:rtl w:val="0"/>
              </w:rPr>
              <w:t xml:space="preserve">. Acesso em: 18 abr. 2025. </w:t>
            </w:r>
          </w:p>
          <w:p w:rsidR="00000000" w:rsidDel="00000000" w:rsidP="00000000" w:rsidRDefault="00000000" w:rsidRPr="00000000" w14:paraId="000001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IBERDROLA. Quais são as consequências da superexploração dos recursos naturais?, [s.d.].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https://www.iberdrola.com/sustentabilidade/superexploracao-dos-recursos-naturais</w:t>
              </w:r>
            </w:hyperlink>
            <w:r w:rsidDel="00000000" w:rsidR="00000000" w:rsidRPr="00000000">
              <w:rPr>
                <w:rtl w:val="0"/>
              </w:rPr>
              <w:t xml:space="preserve"> Acesso em: 18 abr. 2025.</w:t>
            </w:r>
          </w:p>
          <w:p w:rsidR="00000000" w:rsidDel="00000000" w:rsidP="00000000" w:rsidRDefault="00000000" w:rsidRPr="00000000" w14:paraId="000001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SUPERINTERESSANTE. Esgotamento dos recursos naturais, 31 out. 2016.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https://super.abril.com.br/ciencia/esgotamento-dos-recursos-naturais/</w:t>
              </w:r>
            </w:hyperlink>
            <w:r w:rsidDel="00000000" w:rsidR="00000000" w:rsidRPr="00000000">
              <w:rPr>
                <w:rtl w:val="0"/>
              </w:rPr>
              <w:t xml:space="preserve"> Acesso em: 18 abr. 2025.</w:t>
            </w:r>
          </w:p>
          <w:p w:rsidR="00000000" w:rsidDel="00000000" w:rsidP="00000000" w:rsidRDefault="00000000" w:rsidRPr="00000000" w14:paraId="000001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EMPRESA DE PESQUISA ENERGÉTICA (EPE). Fontes de energia, [s.d.]c.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https://www.epe.gov.br/pt/abcdenergia/fontes-de-energia</w:t>
              </w:r>
            </w:hyperlink>
            <w:r w:rsidDel="00000000" w:rsidR="00000000" w:rsidRPr="00000000">
              <w:rPr>
                <w:rtl w:val="0"/>
              </w:rPr>
              <w:t xml:space="preserve">. Acesso em: 4 maio 2025. </w:t>
            </w:r>
          </w:p>
          <w:p w:rsidR="00000000" w:rsidDel="00000000" w:rsidP="00000000" w:rsidRDefault="00000000" w:rsidRPr="00000000" w14:paraId="000001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EMPRESA DE PESQUISA ENERGÉTICA (EPE). Matriz energética e elétrica, [s.d.]b.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https://www.epe.gov.br/pt/abcdenergia/matriz-energetica-e-eletrica</w:t>
              </w:r>
            </w:hyperlink>
            <w:r w:rsidDel="00000000" w:rsidR="00000000" w:rsidRPr="00000000">
              <w:rPr>
                <w:rtl w:val="0"/>
              </w:rPr>
              <w:t xml:space="preserve">. Acesso em: 4 maio 2025.</w:t>
            </w:r>
          </w:p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PETROBRAS. Tudo sobre transição energética: o que é, qual a importância, 28 jan. 2025.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https://nossaenergia.petrobras.com.br/w/transicao-energetica/tudo-sobre-transicao-energetica-oque-e-qual-a-importancia-principais-beneficios-e-mais</w:t>
              </w:r>
            </w:hyperlink>
            <w:r w:rsidDel="00000000" w:rsidR="00000000" w:rsidRPr="00000000">
              <w:rPr>
                <w:rtl w:val="0"/>
              </w:rPr>
              <w:t xml:space="preserve">. Acesso em: 4 maio 2025.</w:t>
            </w:r>
          </w:p>
          <w:p w:rsidR="00000000" w:rsidDel="00000000" w:rsidP="00000000" w:rsidRDefault="00000000" w:rsidRPr="00000000" w14:paraId="000001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CNN BRASIL. Consumo consciente: o que é, importância e como adotar no dia a dia, 21 jul. 2023.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https://www.cnnbrasil.com.br/saude/consumo-consciente-2/</w:t>
              </w:r>
            </w:hyperlink>
            <w:r w:rsidDel="00000000" w:rsidR="00000000" w:rsidRPr="00000000">
              <w:rPr>
                <w:rtl w:val="0"/>
              </w:rPr>
              <w:t xml:space="preserve"> Acesso em: 4 maio 2025.</w:t>
            </w:r>
          </w:p>
          <w:p w:rsidR="00000000" w:rsidDel="00000000" w:rsidP="00000000" w:rsidRDefault="00000000" w:rsidRPr="00000000" w14:paraId="000001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MOVIMENTO CIRCULAR. Economia circular, [s.d.].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https://movimentocircular.io/educacao/economia-circular</w:t>
              </w:r>
            </w:hyperlink>
            <w:r w:rsidDel="00000000" w:rsidR="00000000" w:rsidRPr="00000000">
              <w:rPr>
                <w:rtl w:val="0"/>
              </w:rPr>
              <w:t xml:space="preserve">. Acesso em: 4 maio 2025.</w:t>
            </w:r>
          </w:p>
          <w:p w:rsidR="00000000" w:rsidDel="00000000" w:rsidP="00000000" w:rsidRDefault="00000000" w:rsidRPr="00000000" w14:paraId="000001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PONTIFÍCIA UNIVERSIDADE CATÓLICA DO RIO GRANDE DO SUL (PUCRS). O que é economia circular?, 17 dez. 2020.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https://online.pucrs.br/blog/economia-circular</w:t>
              </w:r>
            </w:hyperlink>
            <w:r w:rsidDel="00000000" w:rsidR="00000000" w:rsidRPr="00000000">
              <w:rPr>
                <w:rtl w:val="0"/>
              </w:rPr>
              <w:t xml:space="preserve">. Acesso em: 4 maio 2025.</w:t>
            </w:r>
          </w:p>
          <w:p w:rsidR="00000000" w:rsidDel="00000000" w:rsidP="00000000" w:rsidRDefault="00000000" w:rsidRPr="00000000" w14:paraId="000001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Agência Nacional de Águas e Saneamento Básico. Você sabe o que é pegada ecológica?, [s.d.].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https://www.gov.br/ana/pt-br/todos-os-documentos-do-portal/documentosgab/cosus/campanha-pegada-ecologica.pdf</w:t>
              </w:r>
            </w:hyperlink>
            <w:r w:rsidDel="00000000" w:rsidR="00000000" w:rsidRPr="00000000">
              <w:rPr>
                <w:rtl w:val="0"/>
              </w:rPr>
              <w:t xml:space="preserve"> Acesso em: 5 maio 2025.</w:t>
            </w:r>
          </w:p>
          <w:p w:rsidR="00000000" w:rsidDel="00000000" w:rsidP="00000000" w:rsidRDefault="00000000" w:rsidRPr="00000000" w14:paraId="000001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IBERDROLA. Pegada hídrica: fundamental para preservar um recurso natural vital, [s.d.].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https://www.iberdrola.com/sustentabilidade/o-que-e-pegada-hidrica</w:t>
              </w:r>
            </w:hyperlink>
            <w:r w:rsidDel="00000000" w:rsidR="00000000" w:rsidRPr="00000000">
              <w:rPr>
                <w:rtl w:val="0"/>
              </w:rPr>
              <w:t xml:space="preserve">. Acesso em: 5 maio 2025.</w:t>
            </w:r>
          </w:p>
          <w:p w:rsidR="00000000" w:rsidDel="00000000" w:rsidP="00000000" w:rsidRDefault="00000000" w:rsidRPr="00000000" w14:paraId="0000013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SOLDERA, B. Agricultura e impactos ambientais. Instituto Água Sustentável, 19 ago. 2022.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https://www.aguasustentavel.org.br/conteudo/blog/188-agricultura-e-impactosambientais</w:t>
              </w:r>
            </w:hyperlink>
            <w:r w:rsidDel="00000000" w:rsidR="00000000" w:rsidRPr="00000000">
              <w:rPr>
                <w:rtl w:val="0"/>
              </w:rPr>
              <w:t xml:space="preserve"> Acesso em: 5 maio 2025.</w:t>
            </w:r>
          </w:p>
          <w:p w:rsidR="00000000" w:rsidDel="00000000" w:rsidP="00000000" w:rsidRDefault="00000000" w:rsidRPr="00000000" w14:paraId="0000013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Ministério do Meio Ambiente e Mudança do Clima. Produção sustentável, [s.d.]. Disponível em: </w:t>
            </w:r>
            <w:hyperlink r:id="rId3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https://antigo.mma.gov.br/responsabilidade-socioambiental/producao-econsumo-sustentavel/conceitos/producao-sustentavel.html</w:t>
              </w:r>
            </w:hyperlink>
            <w:r w:rsidDel="00000000" w:rsidR="00000000" w:rsidRPr="00000000">
              <w:rPr>
                <w:rtl w:val="0"/>
              </w:rPr>
              <w:t xml:space="preserve"> Acesso em: 10 maio 2025.</w:t>
            </w:r>
          </w:p>
          <w:p w:rsidR="00000000" w:rsidDel="00000000" w:rsidP="00000000" w:rsidRDefault="00000000" w:rsidRPr="00000000" w14:paraId="000001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Rodrigues, Lineu Neiva. Agricultura irrigada: desafios e oportunidades para o desenvolvimento sustentável. Brasília, DF: INOVAGRI, 2017. Disponível em: </w:t>
            </w:r>
            <w:hyperlink r:id="rId3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https://www.infoteca.cnptia.embrapa.br/infoteca/bitstream/doc/1081898/1/AgriculturaIrrigada.pdf</w:t>
              </w:r>
            </w:hyperlink>
            <w:r w:rsidDel="00000000" w:rsidR="00000000" w:rsidRPr="00000000">
              <w:rPr>
                <w:rtl w:val="0"/>
              </w:rPr>
              <w:t xml:space="preserve">. Acesso em: 28 Maio. 2025.</w:t>
            </w:r>
          </w:p>
          <w:p w:rsidR="00000000" w:rsidDel="00000000" w:rsidP="00000000" w:rsidRDefault="00000000" w:rsidRPr="00000000" w14:paraId="000001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NACIONAL DE PESQUISAS ESPACIAIS (INPE). Pegada ecológica: Qual é a sua?. São José dos Campos: INPE, 2012. Disponível em: </w:t>
            </w:r>
            <w:hyperlink r:id="rId3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http://www.inpe.br/noticias/arquivos/pdf/Cartilha%20%20Pegada%20Ecologica%20-%20web.pdf</w:t>
              </w:r>
            </w:hyperlink>
            <w:r w:rsidDel="00000000" w:rsidR="00000000" w:rsidRPr="00000000">
              <w:rPr>
                <w:rtl w:val="0"/>
              </w:rPr>
              <w:t xml:space="preserve">. Acesso em: 6 maio 2025.</w:t>
            </w:r>
          </w:p>
          <w:p w:rsidR="00000000" w:rsidDel="00000000" w:rsidP="00000000" w:rsidRDefault="00000000" w:rsidRPr="00000000" w14:paraId="000001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GUERRA, T. (Org.). Educação ambiental: contribuição para a gestão socioambiental na Bacia Hidrográfica do Rio Gravataí – Porto Alegre. Rio de Janeiro: MC&amp;G Editorial, 2015. Disponível em: </w:t>
            </w:r>
            <w:hyperlink r:id="rId3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https://lume.ufrgs.br/bitstream/handle/10183/259730/001165665.pdf?sequence=1&amp;isAllowed=y</w:t>
              </w:r>
            </w:hyperlink>
            <w:r w:rsidDel="00000000" w:rsidR="00000000" w:rsidRPr="00000000">
              <w:rPr>
                <w:rtl w:val="0"/>
              </w:rPr>
              <w:t xml:space="preserve"> Acesso em: 12 maio 2025. </w:t>
            </w:r>
          </w:p>
          <w:p w:rsidR="00000000" w:rsidDel="00000000" w:rsidP="00000000" w:rsidRDefault="00000000" w:rsidRPr="00000000" w14:paraId="0000014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36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cepal.org/pt-br/topicos/recursos-naturais-sub" TargetMode="External"/><Relationship Id="rId22" Type="http://schemas.openxmlformats.org/officeDocument/2006/relationships/hyperlink" Target="https://super.abril.com.br/ciencia/esgotamento-dos-recursos-naturais/" TargetMode="External"/><Relationship Id="rId21" Type="http://schemas.openxmlformats.org/officeDocument/2006/relationships/hyperlink" Target="https://www.iberdrola.com/sustentabilidade/superexploracao-dos-recursos-naturais" TargetMode="External"/><Relationship Id="rId24" Type="http://schemas.openxmlformats.org/officeDocument/2006/relationships/hyperlink" Target="https://www.epe.gov.br/pt/abcdenergia/matriz-energetica-e-eletrica" TargetMode="External"/><Relationship Id="rId23" Type="http://schemas.openxmlformats.org/officeDocument/2006/relationships/hyperlink" Target="https://www.epe.gov.br/pt/abcdenergia/fontes-de-energi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26" Type="http://schemas.openxmlformats.org/officeDocument/2006/relationships/hyperlink" Target="https://www.cnnbrasil.com.br/saude/consumo-consciente-2/" TargetMode="External"/><Relationship Id="rId25" Type="http://schemas.openxmlformats.org/officeDocument/2006/relationships/hyperlink" Target="https://nossaenergia.petrobras.com.br/w/transicao-energetica/tudo-sobre-transicao-energetica-oque-e-qual-a-importancia-principais-beneficios-e-mais" TargetMode="External"/><Relationship Id="rId28" Type="http://schemas.openxmlformats.org/officeDocument/2006/relationships/hyperlink" Target="https://online.pucrs.br/blog/economia-circular" TargetMode="External"/><Relationship Id="rId27" Type="http://schemas.openxmlformats.org/officeDocument/2006/relationships/hyperlink" Target="https://movimentocircular.io/educacao/economia-circula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gov.br/ana/pt-br/todos-os-documentos-do-portal/documentosgab/cosus/campanha-pegada-ecologica.pdf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31" Type="http://schemas.openxmlformats.org/officeDocument/2006/relationships/hyperlink" Target="https://www.aguasustentavel.org.br/conteudo/blog/188-agricultura-e-impactosambientais" TargetMode="External"/><Relationship Id="rId30" Type="http://schemas.openxmlformats.org/officeDocument/2006/relationships/hyperlink" Target="https://www.iberdrola.com/sustentabilidade/o-que-e-pegada-hidrica" TargetMode="External"/><Relationship Id="rId11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33" Type="http://schemas.openxmlformats.org/officeDocument/2006/relationships/hyperlink" Target="https://www.infoteca.cnptia.embrapa.br/infoteca/bitstream/doc/1081898/1/AgriculturaIrrigada.pdf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yperlink" Target="https://antigo.mma.gov.br/responsabilidade-socioambiental/producao-econsumo-sustentavel/conceitos/producao-sustentavel.html" TargetMode="External"/><Relationship Id="rId13" Type="http://schemas.openxmlformats.org/officeDocument/2006/relationships/hyperlink" Target="https://www.youtube.com/watch?v=6n9ESFJTnHs" TargetMode="External"/><Relationship Id="rId35" Type="http://schemas.openxmlformats.org/officeDocument/2006/relationships/hyperlink" Target="https://lume.ufrgs.br/bitstream/handle/10183/259730/001165665.pdf?sequence=1&amp;isAllowed=y" TargetMode="External"/><Relationship Id="rId12" Type="http://schemas.openxmlformats.org/officeDocument/2006/relationships/hyperlink" Target="https://cdn.novaescola.org.br/planosdeaula/content/TCT78_01UNI01-1PwtMrR-0Y71u-IjkUYoMJ5562qZCalSA.pdf" TargetMode="External"/><Relationship Id="rId34" Type="http://schemas.openxmlformats.org/officeDocument/2006/relationships/hyperlink" Target="http://www.inpe.br/noticias/arquivos/pdf/Cartilha%20%20Pegada%20Ecologica%20-%20web.pdf" TargetMode="External"/><Relationship Id="rId15" Type="http://schemas.openxmlformats.org/officeDocument/2006/relationships/hyperlink" Target="https://cfa.org.br/as-outras-revolucoes-industriais/" TargetMode="External"/><Relationship Id="rId14" Type="http://schemas.openxmlformats.org/officeDocument/2006/relationships/hyperlink" Target="https://pt.slideshare.net/slideshow/15-comrcio-escala-mundial/6001018" TargetMode="External"/><Relationship Id="rId36" Type="http://schemas.openxmlformats.org/officeDocument/2006/relationships/header" Target="header1.xml"/><Relationship Id="rId17" Type="http://schemas.openxmlformats.org/officeDocument/2006/relationships/hyperlink" Target="https://www.embrapa.br/meio-ambiente" TargetMode="External"/><Relationship Id="rId16" Type="http://schemas.openxmlformats.org/officeDocument/2006/relationships/hyperlink" Target="http://www.ibge.gov.br/apps/atlasrural/pdfs/02_00_Texto.pdf" TargetMode="External"/><Relationship Id="rId19" Type="http://schemas.openxmlformats.org/officeDocument/2006/relationships/hyperlink" Target="https://agenciabrasil.ebc.com.br/geral/noticia/2021-03/historias-que-se-contam-ao-telefone" TargetMode="External"/><Relationship Id="rId18" Type="http://schemas.openxmlformats.org/officeDocument/2006/relationships/hyperlink" Target="https://www.worldhistory.org/trans/pt/2-1442/as-cartas-e-correspondencia-na-antiguidad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SHC4tyHaK4dU8UNlZ+wFpzOGg==">CgMxLjAyDmgucTBweDN1dnN1aXR2OAByITFsdDVnQ25Ua3Y5QTExcFlleHNXZXNHRFdad0YyNDd3TA==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2025-06-19T14:36:00Z</dcterms:created>
  <dc:creator>Emanoela Gonçalves Ramos</dc:creator>
</cp:coreProperties>
</file>